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441"/>
        <w:bidiVisual/>
        <w:tblW w:w="14226" w:type="dxa"/>
        <w:tblLook w:val="04A0" w:firstRow="1" w:lastRow="0" w:firstColumn="1" w:lastColumn="0" w:noHBand="0" w:noVBand="1"/>
      </w:tblPr>
      <w:tblGrid>
        <w:gridCol w:w="1626"/>
        <w:gridCol w:w="2340"/>
        <w:gridCol w:w="3330"/>
        <w:gridCol w:w="2520"/>
        <w:gridCol w:w="2520"/>
        <w:gridCol w:w="1890"/>
      </w:tblGrid>
      <w:tr w:rsidR="00395FDF" w:rsidRPr="007A7895" w:rsidTr="00281E2A">
        <w:trPr>
          <w:trHeight w:val="1395"/>
        </w:trPr>
        <w:tc>
          <w:tcPr>
            <w:tcW w:w="162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24" w:space="0" w:color="000000" w:themeColor="text1"/>
            </w:tcBorders>
            <w:vAlign w:val="center"/>
          </w:tcPr>
          <w:p w:rsidR="00395FDF" w:rsidRPr="005E0F10" w:rsidRDefault="00395FDF" w:rsidP="00395FDF">
            <w:pPr>
              <w:jc w:val="center"/>
              <w:rPr>
                <w:rFonts w:cs="Nazanin"/>
                <w:sz w:val="20"/>
                <w:szCs w:val="20"/>
                <w:rtl/>
              </w:rPr>
            </w:pPr>
            <w:r w:rsidRPr="005E0F10">
              <w:rPr>
                <w:rFonts w:cs="Nazanin" w:hint="cs"/>
                <w:noProof/>
                <w:sz w:val="20"/>
                <w:szCs w:val="20"/>
                <w:rtl/>
                <w:lang w:bidi="ar-SA"/>
              </w:rPr>
              <w:drawing>
                <wp:anchor distT="0" distB="0" distL="114300" distR="114300" simplePos="0" relativeHeight="251661824" behindDoc="1" locked="0" layoutInCell="1" allowOverlap="1" wp14:anchorId="3727B3AB" wp14:editId="09247A12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-690245</wp:posOffset>
                  </wp:positionV>
                  <wp:extent cx="657225" cy="695325"/>
                  <wp:effectExtent l="19050" t="0" r="9525" b="0"/>
                  <wp:wrapSquare wrapText="bothSides"/>
                  <wp:docPr id="3" name="Picture 1" descr="I:\ARM-pezeshk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ARM-pezeshk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0F10">
              <w:rPr>
                <w:rFonts w:cs="Nazanin" w:hint="cs"/>
                <w:sz w:val="20"/>
                <w:szCs w:val="20"/>
                <w:rtl/>
              </w:rPr>
              <w:t>دانشکده داروسازي</w:t>
            </w:r>
          </w:p>
          <w:p w:rsidR="00395FDF" w:rsidRPr="005E0F10" w:rsidRDefault="00395FDF" w:rsidP="00395FDF">
            <w:pPr>
              <w:jc w:val="center"/>
              <w:rPr>
                <w:rFonts w:cs="Nazanin"/>
                <w:noProof/>
                <w:sz w:val="24"/>
                <w:szCs w:val="24"/>
                <w:rtl/>
              </w:rPr>
            </w:pPr>
          </w:p>
        </w:tc>
        <w:tc>
          <w:tcPr>
            <w:tcW w:w="2340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  <w:vAlign w:val="center"/>
          </w:tcPr>
          <w:p w:rsidR="00395FDF" w:rsidRPr="008C2D2B" w:rsidRDefault="00395FDF" w:rsidP="00395FDF">
            <w:pPr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10-8</w:t>
            </w:r>
          </w:p>
        </w:tc>
        <w:tc>
          <w:tcPr>
            <w:tcW w:w="3330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  <w:vAlign w:val="center"/>
          </w:tcPr>
          <w:p w:rsidR="00395FDF" w:rsidRPr="008C2D2B" w:rsidRDefault="00395FDF" w:rsidP="00395FDF">
            <w:pPr>
              <w:jc w:val="center"/>
              <w:rPr>
                <w:rFonts w:asciiTheme="minorBidi" w:hAnsiTheme="minorBidi" w:cs="Nazanin"/>
                <w:b/>
                <w:bCs/>
                <w:sz w:val="32"/>
                <w:szCs w:val="32"/>
                <w:rtl/>
              </w:rPr>
            </w:pPr>
            <w:r w:rsidRPr="008C2D2B">
              <w:rPr>
                <w:rFonts w:asciiTheme="minorBidi" w:hAnsiTheme="minorBidi" w:cs="Nazanin" w:hint="cs"/>
                <w:b/>
                <w:bCs/>
                <w:sz w:val="32"/>
                <w:szCs w:val="32"/>
                <w:rtl/>
              </w:rPr>
              <w:t>12-10</w:t>
            </w:r>
          </w:p>
        </w:tc>
        <w:tc>
          <w:tcPr>
            <w:tcW w:w="2520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  <w:vAlign w:val="center"/>
          </w:tcPr>
          <w:p w:rsidR="00395FDF" w:rsidRPr="008C2D2B" w:rsidRDefault="00395FDF" w:rsidP="00395FDF">
            <w:pPr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14-12</w:t>
            </w:r>
          </w:p>
        </w:tc>
        <w:tc>
          <w:tcPr>
            <w:tcW w:w="2520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auto"/>
              <w:right w:val="single" w:sz="24" w:space="0" w:color="000000" w:themeColor="text1"/>
            </w:tcBorders>
            <w:vAlign w:val="center"/>
          </w:tcPr>
          <w:p w:rsidR="00395FDF" w:rsidRPr="008C2D2B" w:rsidRDefault="00395FDF" w:rsidP="00395FDF">
            <w:pPr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16</w:t>
            </w:r>
            <w:r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1890" w:type="dxa"/>
            <w:tcBorders>
              <w:top w:val="single" w:sz="18" w:space="0" w:color="000000" w:themeColor="text1"/>
              <w:left w:val="single" w:sz="24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395FDF" w:rsidRPr="008C2D2B" w:rsidRDefault="00395FDF" w:rsidP="00395FDF">
            <w:pPr>
              <w:jc w:val="center"/>
              <w:rPr>
                <w:rFonts w:cs="Nazanin"/>
                <w:b/>
                <w:bCs/>
                <w:sz w:val="32"/>
                <w:szCs w:val="32"/>
                <w:rtl/>
              </w:rPr>
            </w:pP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18</w:t>
            </w:r>
            <w:r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-</w:t>
            </w:r>
            <w:r>
              <w:rPr>
                <w:rFonts w:cs="Nazanin" w:hint="cs"/>
                <w:b/>
                <w:bCs/>
                <w:sz w:val="32"/>
                <w:szCs w:val="32"/>
                <w:rtl/>
              </w:rPr>
              <w:t>16</w:t>
            </w:r>
          </w:p>
        </w:tc>
      </w:tr>
      <w:tr w:rsidR="00395FDF" w:rsidRPr="00493348" w:rsidTr="00281E2A">
        <w:trPr>
          <w:trHeight w:val="1443"/>
        </w:trPr>
        <w:tc>
          <w:tcPr>
            <w:tcW w:w="1626" w:type="dxa"/>
            <w:tcBorders>
              <w:top w:val="single" w:sz="18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95FDF" w:rsidRPr="008C2D2B" w:rsidRDefault="00395FDF" w:rsidP="00395FDF">
            <w:pPr>
              <w:jc w:val="center"/>
              <w:rPr>
                <w:rFonts w:cs="Nazanin"/>
                <w:b/>
                <w:bCs/>
                <w:sz w:val="32"/>
                <w:szCs w:val="32"/>
              </w:rPr>
            </w:pPr>
            <w:r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شنبه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DF" w:rsidRPr="00826669" w:rsidRDefault="00395FDF" w:rsidP="00281E2A">
            <w:pPr>
              <w:pStyle w:val="NoSpacing"/>
              <w:jc w:val="center"/>
              <w:rPr>
                <w:rFonts w:cs="B Nazanin"/>
                <w:sz w:val="28"/>
                <w:szCs w:val="28"/>
                <w:rtl/>
              </w:rPr>
            </w:pPr>
            <w:r w:rsidRPr="00826669">
              <w:rPr>
                <w:rFonts w:cs="B Nazanin" w:hint="eastAsia"/>
                <w:sz w:val="28"/>
                <w:szCs w:val="28"/>
                <w:rtl/>
              </w:rPr>
              <w:t>مشاوره</w:t>
            </w:r>
            <w:r w:rsidRPr="0082666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26669">
              <w:rPr>
                <w:rFonts w:cs="B Nazanin" w:hint="eastAsia"/>
                <w:sz w:val="28"/>
                <w:szCs w:val="28"/>
                <w:rtl/>
              </w:rPr>
              <w:t>دانشجويان</w:t>
            </w:r>
          </w:p>
        </w:tc>
        <w:tc>
          <w:tcPr>
            <w:tcW w:w="33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DF" w:rsidRPr="00F13816" w:rsidRDefault="00281E2A" w:rsidP="00281E2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بیولوژی مولکولی و ژنتیک داروسازی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DF" w:rsidRDefault="00395FDF" w:rsidP="00395FDF">
            <w:pPr>
              <w:rPr>
                <w:rFonts w:cs="B Nazanin"/>
                <w:sz w:val="28"/>
                <w:szCs w:val="28"/>
                <w:rtl/>
              </w:rPr>
            </w:pPr>
          </w:p>
          <w:p w:rsidR="00395FDF" w:rsidRPr="00826669" w:rsidRDefault="00395FDF" w:rsidP="00281E2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نماز و </w:t>
            </w:r>
            <w:r w:rsidR="00281E2A">
              <w:rPr>
                <w:rFonts w:cs="B Nazanin" w:hint="cs"/>
                <w:sz w:val="28"/>
                <w:szCs w:val="28"/>
                <w:rtl/>
              </w:rPr>
              <w:t>استراحت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FDF" w:rsidRPr="00826669" w:rsidRDefault="00281E2A" w:rsidP="00395F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مطالعه و تحقیق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395FDF" w:rsidRPr="00F13816" w:rsidRDefault="00395FDF" w:rsidP="00395FDF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81E2A" w:rsidRPr="00493348" w:rsidTr="00281E2A">
        <w:trPr>
          <w:trHeight w:val="1083"/>
        </w:trPr>
        <w:tc>
          <w:tcPr>
            <w:tcW w:w="1626" w:type="dxa"/>
            <w:tcBorders>
              <w:top w:val="single" w:sz="4" w:space="0" w:color="auto"/>
              <w:left w:val="single" w:sz="18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281E2A" w:rsidRPr="008C2D2B" w:rsidRDefault="00281E2A" w:rsidP="00281E2A">
            <w:pPr>
              <w:jc w:val="center"/>
              <w:rPr>
                <w:rFonts w:cs="Nazanin"/>
                <w:b/>
                <w:bCs/>
                <w:sz w:val="32"/>
                <w:szCs w:val="32"/>
              </w:rPr>
            </w:pPr>
            <w:r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يک شنبه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281E2A" w:rsidRDefault="00281E2A" w:rsidP="00281E2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زبان تخصصی داروسازی</w:t>
            </w:r>
          </w:p>
          <w:p w:rsidR="00281E2A" w:rsidRPr="00826669" w:rsidRDefault="00281E2A" w:rsidP="00281E2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281E2A" w:rsidRPr="00826669" w:rsidRDefault="00281E2A" w:rsidP="00281E2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26669">
              <w:rPr>
                <w:rFonts w:cs="B Nazanin" w:hint="eastAsia"/>
                <w:sz w:val="28"/>
                <w:szCs w:val="28"/>
                <w:rtl/>
              </w:rPr>
              <w:t>مشاوره</w:t>
            </w:r>
            <w:r w:rsidRPr="0082666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26669">
              <w:rPr>
                <w:rFonts w:cs="B Nazanin" w:hint="eastAsia"/>
                <w:sz w:val="28"/>
                <w:szCs w:val="28"/>
                <w:rtl/>
              </w:rPr>
              <w:t>دانشجويان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281E2A" w:rsidRPr="00826669" w:rsidRDefault="00281E2A" w:rsidP="00281E2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نماز و استراحت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281E2A" w:rsidRPr="00826669" w:rsidRDefault="00281E2A" w:rsidP="00281E2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مطالعه و تحقیق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281E2A" w:rsidRPr="00F13816" w:rsidRDefault="00281E2A" w:rsidP="00281E2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281E2A" w:rsidRPr="00493348" w:rsidTr="00281E2A">
        <w:trPr>
          <w:trHeight w:val="888"/>
        </w:trPr>
        <w:tc>
          <w:tcPr>
            <w:tcW w:w="1626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281E2A" w:rsidRPr="008C2D2B" w:rsidRDefault="00281E2A" w:rsidP="00281E2A">
            <w:pPr>
              <w:jc w:val="center"/>
              <w:rPr>
                <w:rFonts w:cs="Nazanin"/>
                <w:b/>
                <w:bCs/>
                <w:sz w:val="32"/>
                <w:szCs w:val="32"/>
              </w:rPr>
            </w:pPr>
            <w:r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دوشنبه</w:t>
            </w:r>
          </w:p>
        </w:tc>
        <w:tc>
          <w:tcPr>
            <w:tcW w:w="2340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2A" w:rsidRPr="00826669" w:rsidRDefault="00281E2A" w:rsidP="00281E2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826669">
              <w:rPr>
                <w:rFonts w:cs="B Nazanin" w:hint="eastAsia"/>
                <w:sz w:val="28"/>
                <w:szCs w:val="28"/>
                <w:rtl/>
              </w:rPr>
              <w:t>مشاوره</w:t>
            </w:r>
            <w:r w:rsidRPr="0082666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26669">
              <w:rPr>
                <w:rFonts w:cs="B Nazanin" w:hint="eastAsia"/>
                <w:sz w:val="28"/>
                <w:szCs w:val="28"/>
                <w:rtl/>
              </w:rPr>
              <w:t>دانشجويان</w:t>
            </w:r>
          </w:p>
        </w:tc>
        <w:tc>
          <w:tcPr>
            <w:tcW w:w="3330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2A" w:rsidRPr="00826669" w:rsidRDefault="00281E2A" w:rsidP="00281E2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ژورنال کلاب</w:t>
            </w:r>
          </w:p>
        </w:tc>
        <w:tc>
          <w:tcPr>
            <w:tcW w:w="2520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2A" w:rsidRPr="00826669" w:rsidRDefault="00281E2A" w:rsidP="00281E2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شورای آموزشی/پژوهشی  </w:t>
            </w:r>
          </w:p>
        </w:tc>
        <w:tc>
          <w:tcPr>
            <w:tcW w:w="2520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E2A" w:rsidRPr="00826669" w:rsidRDefault="00281E2A" w:rsidP="00281E2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داروخانه بهزیست</w:t>
            </w:r>
          </w:p>
        </w:tc>
        <w:tc>
          <w:tcPr>
            <w:tcW w:w="1890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281E2A" w:rsidRPr="00F13816" w:rsidRDefault="00281E2A" w:rsidP="00281E2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داروخانه بهزیست</w:t>
            </w:r>
          </w:p>
        </w:tc>
      </w:tr>
      <w:tr w:rsidR="00281E2A" w:rsidRPr="00493348" w:rsidTr="00281E2A">
        <w:trPr>
          <w:trHeight w:val="795"/>
        </w:trPr>
        <w:tc>
          <w:tcPr>
            <w:tcW w:w="1626" w:type="dxa"/>
            <w:tcBorders>
              <w:top w:val="single" w:sz="4" w:space="0" w:color="auto"/>
              <w:left w:val="single" w:sz="18" w:space="0" w:color="000000" w:themeColor="text1"/>
              <w:right w:val="single" w:sz="4" w:space="0" w:color="auto"/>
            </w:tcBorders>
            <w:vAlign w:val="center"/>
          </w:tcPr>
          <w:p w:rsidR="00281E2A" w:rsidRPr="008C2D2B" w:rsidRDefault="00281E2A" w:rsidP="00281E2A">
            <w:pPr>
              <w:jc w:val="center"/>
              <w:rPr>
                <w:rFonts w:cs="Nazanin"/>
                <w:b/>
                <w:bCs/>
                <w:sz w:val="32"/>
                <w:szCs w:val="32"/>
              </w:rPr>
            </w:pPr>
            <w:r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سه شنبه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E2A" w:rsidRDefault="00281E2A" w:rsidP="00281E2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فرآورده های بیولوژیک</w:t>
            </w:r>
          </w:p>
          <w:p w:rsidR="00281E2A" w:rsidRPr="00826669" w:rsidRDefault="00281E2A" w:rsidP="00281E2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E2A" w:rsidRPr="00826669" w:rsidRDefault="00281E2A" w:rsidP="00281E2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بیولوژی مولکولی و ژنتیک </w:t>
            </w:r>
            <w:r>
              <w:rPr>
                <w:rFonts w:cs="B Nazanin" w:hint="cs"/>
                <w:sz w:val="28"/>
                <w:szCs w:val="28"/>
                <w:rtl/>
              </w:rPr>
              <w:t>ارشد</w:t>
            </w:r>
            <w:r w:rsidRPr="00826669">
              <w:rPr>
                <w:rFonts w:cs="B Nazani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1E2A" w:rsidRPr="00826669" w:rsidRDefault="00281E2A" w:rsidP="00281E2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نماز و استراحت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281E2A" w:rsidRPr="00826669" w:rsidRDefault="00281E2A" w:rsidP="00281E2A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مطالعه و تحقیق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281E2A" w:rsidRPr="00F13816" w:rsidRDefault="00281E2A" w:rsidP="00281E2A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395FDF" w:rsidRPr="00493348" w:rsidTr="00281E2A">
        <w:trPr>
          <w:trHeight w:val="1443"/>
        </w:trPr>
        <w:tc>
          <w:tcPr>
            <w:tcW w:w="1626" w:type="dxa"/>
            <w:tcBorders>
              <w:left w:val="single" w:sz="18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395FDF" w:rsidRPr="008C2D2B" w:rsidRDefault="00395FDF" w:rsidP="00395FDF">
            <w:pPr>
              <w:jc w:val="center"/>
              <w:rPr>
                <w:rFonts w:cs="Nazanin"/>
                <w:b/>
                <w:bCs/>
                <w:sz w:val="32"/>
                <w:szCs w:val="32"/>
              </w:rPr>
            </w:pPr>
            <w:r w:rsidRPr="008C2D2B">
              <w:rPr>
                <w:rFonts w:cs="Nazanin" w:hint="cs"/>
                <w:b/>
                <w:bCs/>
                <w:sz w:val="32"/>
                <w:szCs w:val="32"/>
                <w:rtl/>
              </w:rPr>
              <w:t>چهارشنبه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395FDF" w:rsidRPr="00826669" w:rsidRDefault="00281E2A" w:rsidP="00395FDF">
            <w:pPr>
              <w:jc w:val="center"/>
              <w:rPr>
                <w:rFonts w:cs="B Nazanin"/>
                <w:sz w:val="28"/>
                <w:szCs w:val="28"/>
                <w:vertAlign w:val="superscript"/>
                <w:rtl/>
              </w:rPr>
            </w:pPr>
            <w:r w:rsidRPr="00826669">
              <w:rPr>
                <w:rFonts w:cs="B Nazanin" w:hint="eastAsia"/>
                <w:sz w:val="28"/>
                <w:szCs w:val="28"/>
                <w:rtl/>
              </w:rPr>
              <w:t>مشاوره</w:t>
            </w:r>
            <w:r w:rsidRPr="00826669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26669">
              <w:rPr>
                <w:rFonts w:cs="B Nazanin" w:hint="eastAsia"/>
                <w:sz w:val="28"/>
                <w:szCs w:val="28"/>
                <w:rtl/>
              </w:rPr>
              <w:t>دانشجويان</w:t>
            </w:r>
          </w:p>
        </w:tc>
        <w:tc>
          <w:tcPr>
            <w:tcW w:w="3330" w:type="dxa"/>
            <w:tcBorders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395FDF" w:rsidRPr="00826669" w:rsidRDefault="00395FDF" w:rsidP="00281E2A">
            <w:pPr>
              <w:jc w:val="center"/>
              <w:rPr>
                <w:rFonts w:asciiTheme="minorBidi" w:hAnsiTheme="minorBidi" w:cs="B Nazanin"/>
                <w:sz w:val="28"/>
                <w:szCs w:val="28"/>
                <w:rtl/>
              </w:rPr>
            </w:pPr>
            <w:r w:rsidRPr="000E444A">
              <w:rPr>
                <w:rFonts w:asciiTheme="minorBidi" w:hAnsiTheme="minorBidi" w:cs="B Nazanin" w:hint="eastAsia"/>
                <w:sz w:val="28"/>
                <w:szCs w:val="28"/>
                <w:rtl/>
              </w:rPr>
              <w:t>مشاوره</w:t>
            </w:r>
            <w:r w:rsidRPr="000E444A">
              <w:rPr>
                <w:rFonts w:asciiTheme="minorBidi" w:hAnsiTheme="minorBidi" w:cs="B Nazanin"/>
                <w:sz w:val="28"/>
                <w:szCs w:val="28"/>
                <w:rtl/>
              </w:rPr>
              <w:t xml:space="preserve"> </w:t>
            </w:r>
            <w:r w:rsidRPr="000E444A">
              <w:rPr>
                <w:rFonts w:asciiTheme="minorBidi" w:hAnsiTheme="minorBidi" w:cs="B Nazanin" w:hint="eastAsia"/>
                <w:sz w:val="28"/>
                <w:szCs w:val="28"/>
                <w:rtl/>
              </w:rPr>
              <w:t>دانشجويان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395FDF" w:rsidRPr="00826669" w:rsidRDefault="00395FDF" w:rsidP="00281E2A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نماز و </w:t>
            </w:r>
            <w:r w:rsidR="00281E2A">
              <w:rPr>
                <w:rFonts w:cs="B Nazanin" w:hint="cs"/>
                <w:sz w:val="28"/>
                <w:szCs w:val="28"/>
                <w:rtl/>
              </w:rPr>
              <w:t>استراحت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395FDF" w:rsidRPr="00826669" w:rsidRDefault="00281E2A" w:rsidP="00395FDF">
            <w:pPr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زبان تخصصی در داروسازی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395FDF" w:rsidRPr="008C2D2B" w:rsidRDefault="00395FDF" w:rsidP="00395FDF">
            <w:pPr>
              <w:jc w:val="center"/>
              <w:rPr>
                <w:rFonts w:cs="Nazanin"/>
                <w:sz w:val="28"/>
                <w:szCs w:val="28"/>
                <w:rtl/>
              </w:rPr>
            </w:pPr>
          </w:p>
        </w:tc>
      </w:tr>
    </w:tbl>
    <w:p w:rsidR="007A7895" w:rsidRPr="00BB07A0" w:rsidRDefault="0051463D" w:rsidP="00281E2A">
      <w:pPr>
        <w:spacing w:after="0" w:line="240" w:lineRule="auto"/>
        <w:jc w:val="center"/>
        <w:rPr>
          <w:rFonts w:cs="B Nazanin"/>
          <w:b/>
          <w:bCs/>
          <w:sz w:val="32"/>
          <w:szCs w:val="32"/>
          <w:rtl/>
        </w:rPr>
      </w:pPr>
      <w:bookmarkStart w:id="0" w:name="_GoBack"/>
      <w:bookmarkEnd w:id="0"/>
      <w:r w:rsidRPr="00BB07A0">
        <w:rPr>
          <w:rFonts w:cs="B Nazanin" w:hint="cs"/>
          <w:sz w:val="32"/>
          <w:szCs w:val="32"/>
          <w:rtl/>
        </w:rPr>
        <w:t>برنامه</w:t>
      </w:r>
      <w:r w:rsidR="0059179A" w:rsidRPr="00BB07A0">
        <w:rPr>
          <w:rFonts w:cs="B Nazanin" w:hint="cs"/>
          <w:sz w:val="32"/>
          <w:szCs w:val="32"/>
          <w:rtl/>
        </w:rPr>
        <w:t xml:space="preserve"> هفتگي </w:t>
      </w:r>
      <w:r w:rsidRPr="00BB07A0">
        <w:rPr>
          <w:rFonts w:cs="B Nazanin" w:hint="cs"/>
          <w:sz w:val="32"/>
          <w:szCs w:val="32"/>
          <w:rtl/>
        </w:rPr>
        <w:t>درس</w:t>
      </w:r>
      <w:r w:rsidR="004C1BDB" w:rsidRPr="00BB07A0">
        <w:rPr>
          <w:rFonts w:cs="B Nazanin" w:hint="cs"/>
          <w:sz w:val="32"/>
          <w:szCs w:val="32"/>
          <w:rtl/>
        </w:rPr>
        <w:t>ي</w:t>
      </w:r>
      <w:r w:rsidRPr="00BB07A0">
        <w:rPr>
          <w:rFonts w:cs="B Nazanin" w:hint="cs"/>
          <w:sz w:val="32"/>
          <w:szCs w:val="32"/>
          <w:rtl/>
        </w:rPr>
        <w:t xml:space="preserve"> ن</w:t>
      </w:r>
      <w:r w:rsidR="004C1BDB" w:rsidRPr="00BB07A0">
        <w:rPr>
          <w:rFonts w:cs="B Nazanin" w:hint="cs"/>
          <w:sz w:val="32"/>
          <w:szCs w:val="32"/>
          <w:rtl/>
        </w:rPr>
        <w:t>ي</w:t>
      </w:r>
      <w:r w:rsidR="006079CE" w:rsidRPr="00BB07A0">
        <w:rPr>
          <w:rFonts w:cs="B Nazanin" w:hint="cs"/>
          <w:sz w:val="32"/>
          <w:szCs w:val="32"/>
          <w:rtl/>
        </w:rPr>
        <w:t>مسال اول</w:t>
      </w:r>
      <w:r w:rsidRPr="00BB07A0">
        <w:rPr>
          <w:rFonts w:cs="B Nazanin" w:hint="cs"/>
          <w:sz w:val="32"/>
          <w:szCs w:val="32"/>
          <w:rtl/>
        </w:rPr>
        <w:t xml:space="preserve"> سال تحص</w:t>
      </w:r>
      <w:r w:rsidR="004C1BDB" w:rsidRPr="00BB07A0">
        <w:rPr>
          <w:rFonts w:cs="B Nazanin" w:hint="cs"/>
          <w:sz w:val="32"/>
          <w:szCs w:val="32"/>
          <w:rtl/>
        </w:rPr>
        <w:t>ي</w:t>
      </w:r>
      <w:r w:rsidRPr="00BB07A0">
        <w:rPr>
          <w:rFonts w:cs="B Nazanin" w:hint="cs"/>
          <w:sz w:val="32"/>
          <w:szCs w:val="32"/>
          <w:rtl/>
        </w:rPr>
        <w:t>ل</w:t>
      </w:r>
      <w:r w:rsidR="006079CE" w:rsidRPr="00BB07A0">
        <w:rPr>
          <w:rFonts w:cs="B Nazanin" w:hint="cs"/>
          <w:sz w:val="32"/>
          <w:szCs w:val="32"/>
          <w:rtl/>
        </w:rPr>
        <w:t>ی</w:t>
      </w:r>
      <w:r w:rsidR="006079CE" w:rsidRPr="00BB07A0">
        <w:rPr>
          <w:rFonts w:cs="B Nazanin"/>
          <w:sz w:val="32"/>
          <w:szCs w:val="32"/>
        </w:rPr>
        <w:t xml:space="preserve"> </w:t>
      </w:r>
      <w:r w:rsidR="006079CE" w:rsidRPr="00BB07A0">
        <w:rPr>
          <w:rFonts w:cs="B Nazanin" w:hint="cs"/>
          <w:sz w:val="32"/>
          <w:szCs w:val="32"/>
          <w:rtl/>
        </w:rPr>
        <w:t>140</w:t>
      </w:r>
      <w:r w:rsidR="00D60AAA" w:rsidRPr="00BB07A0">
        <w:rPr>
          <w:rFonts w:cs="B Nazanin" w:hint="cs"/>
          <w:sz w:val="32"/>
          <w:szCs w:val="32"/>
          <w:rtl/>
        </w:rPr>
        <w:t>3</w:t>
      </w:r>
      <w:r w:rsidR="006079CE" w:rsidRPr="00BB07A0">
        <w:rPr>
          <w:rFonts w:cs="B Nazanin" w:hint="cs"/>
          <w:sz w:val="32"/>
          <w:szCs w:val="32"/>
          <w:rtl/>
        </w:rPr>
        <w:t>-1402</w:t>
      </w:r>
      <w:r w:rsidR="00395FDF" w:rsidRPr="00BB07A0">
        <w:rPr>
          <w:rFonts w:cs="B Nazanin" w:hint="cs"/>
          <w:sz w:val="32"/>
          <w:szCs w:val="32"/>
          <w:rtl/>
        </w:rPr>
        <w:t xml:space="preserve"> </w:t>
      </w:r>
      <w:r w:rsidR="00281E2A">
        <w:rPr>
          <w:rFonts w:cs="B Nazanin" w:hint="cs"/>
          <w:sz w:val="32"/>
          <w:szCs w:val="32"/>
          <w:rtl/>
        </w:rPr>
        <w:t>دکتر نوری</w:t>
      </w:r>
    </w:p>
    <w:sectPr w:rsidR="007A7895" w:rsidRPr="00BB07A0" w:rsidSect="00395FDF">
      <w:pgSz w:w="16838" w:h="11906" w:orient="landscape"/>
      <w:pgMar w:top="720" w:right="720" w:bottom="720" w:left="720" w:header="706" w:footer="706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A1"/>
    <w:rsid w:val="00017655"/>
    <w:rsid w:val="00024D85"/>
    <w:rsid w:val="00046C99"/>
    <w:rsid w:val="00046DA1"/>
    <w:rsid w:val="000640E5"/>
    <w:rsid w:val="000943B9"/>
    <w:rsid w:val="000A3AB7"/>
    <w:rsid w:val="000E09A1"/>
    <w:rsid w:val="000E444A"/>
    <w:rsid w:val="000F21FC"/>
    <w:rsid w:val="000F277D"/>
    <w:rsid w:val="0011072D"/>
    <w:rsid w:val="00111F9F"/>
    <w:rsid w:val="0013513C"/>
    <w:rsid w:val="00155013"/>
    <w:rsid w:val="00155D29"/>
    <w:rsid w:val="001674A1"/>
    <w:rsid w:val="00186EC3"/>
    <w:rsid w:val="00192AC4"/>
    <w:rsid w:val="001A0B14"/>
    <w:rsid w:val="001F5EF8"/>
    <w:rsid w:val="00217850"/>
    <w:rsid w:val="00252DEE"/>
    <w:rsid w:val="00271CCD"/>
    <w:rsid w:val="0027222D"/>
    <w:rsid w:val="00273AB9"/>
    <w:rsid w:val="00281208"/>
    <w:rsid w:val="00281E2A"/>
    <w:rsid w:val="00287038"/>
    <w:rsid w:val="002A66A8"/>
    <w:rsid w:val="002B4E20"/>
    <w:rsid w:val="002C0AAC"/>
    <w:rsid w:val="002C75C5"/>
    <w:rsid w:val="0030388C"/>
    <w:rsid w:val="00343CDF"/>
    <w:rsid w:val="0036222A"/>
    <w:rsid w:val="0036671F"/>
    <w:rsid w:val="003667CB"/>
    <w:rsid w:val="00366CE0"/>
    <w:rsid w:val="003874AC"/>
    <w:rsid w:val="00391C90"/>
    <w:rsid w:val="00392AF5"/>
    <w:rsid w:val="00395FDF"/>
    <w:rsid w:val="00396D58"/>
    <w:rsid w:val="003A75D2"/>
    <w:rsid w:val="003D1E11"/>
    <w:rsid w:val="00440AC3"/>
    <w:rsid w:val="00446910"/>
    <w:rsid w:val="00462111"/>
    <w:rsid w:val="0047234C"/>
    <w:rsid w:val="00480CB6"/>
    <w:rsid w:val="00486AE5"/>
    <w:rsid w:val="00493348"/>
    <w:rsid w:val="004C056A"/>
    <w:rsid w:val="004C1BDB"/>
    <w:rsid w:val="004C2B9B"/>
    <w:rsid w:val="004D3DCA"/>
    <w:rsid w:val="0050532D"/>
    <w:rsid w:val="0051463D"/>
    <w:rsid w:val="005210CD"/>
    <w:rsid w:val="005310F8"/>
    <w:rsid w:val="00543F11"/>
    <w:rsid w:val="00550D36"/>
    <w:rsid w:val="00556D52"/>
    <w:rsid w:val="005701FD"/>
    <w:rsid w:val="005751ED"/>
    <w:rsid w:val="0058108C"/>
    <w:rsid w:val="0059179A"/>
    <w:rsid w:val="0059420B"/>
    <w:rsid w:val="005973C3"/>
    <w:rsid w:val="005E0F10"/>
    <w:rsid w:val="005E45CC"/>
    <w:rsid w:val="005F2B17"/>
    <w:rsid w:val="0060693A"/>
    <w:rsid w:val="006079CE"/>
    <w:rsid w:val="006129DA"/>
    <w:rsid w:val="00630F20"/>
    <w:rsid w:val="006371BF"/>
    <w:rsid w:val="0066768A"/>
    <w:rsid w:val="006860F0"/>
    <w:rsid w:val="00693F44"/>
    <w:rsid w:val="00695D54"/>
    <w:rsid w:val="00697C9B"/>
    <w:rsid w:val="006A0558"/>
    <w:rsid w:val="006A28C5"/>
    <w:rsid w:val="006A6DFD"/>
    <w:rsid w:val="006B4FB2"/>
    <w:rsid w:val="006B5175"/>
    <w:rsid w:val="006B5AEE"/>
    <w:rsid w:val="006C1F19"/>
    <w:rsid w:val="006C3CFA"/>
    <w:rsid w:val="006C5500"/>
    <w:rsid w:val="006E62CA"/>
    <w:rsid w:val="007214B1"/>
    <w:rsid w:val="007248A0"/>
    <w:rsid w:val="00732B98"/>
    <w:rsid w:val="00752757"/>
    <w:rsid w:val="00761665"/>
    <w:rsid w:val="00766118"/>
    <w:rsid w:val="00767254"/>
    <w:rsid w:val="0078020C"/>
    <w:rsid w:val="007A0ED0"/>
    <w:rsid w:val="007A3359"/>
    <w:rsid w:val="007A48B9"/>
    <w:rsid w:val="007A68B2"/>
    <w:rsid w:val="007A7895"/>
    <w:rsid w:val="007F5F14"/>
    <w:rsid w:val="00817017"/>
    <w:rsid w:val="00821302"/>
    <w:rsid w:val="00826669"/>
    <w:rsid w:val="008329A6"/>
    <w:rsid w:val="0086043F"/>
    <w:rsid w:val="008A1C6F"/>
    <w:rsid w:val="008B7605"/>
    <w:rsid w:val="008C2D2B"/>
    <w:rsid w:val="00933197"/>
    <w:rsid w:val="009421E6"/>
    <w:rsid w:val="00970B43"/>
    <w:rsid w:val="00984130"/>
    <w:rsid w:val="009B1559"/>
    <w:rsid w:val="009B7301"/>
    <w:rsid w:val="009C5609"/>
    <w:rsid w:val="009F780A"/>
    <w:rsid w:val="00A009A5"/>
    <w:rsid w:val="00A15894"/>
    <w:rsid w:val="00A22340"/>
    <w:rsid w:val="00A643DB"/>
    <w:rsid w:val="00A72F9E"/>
    <w:rsid w:val="00AB7F19"/>
    <w:rsid w:val="00AC52C2"/>
    <w:rsid w:val="00AD120E"/>
    <w:rsid w:val="00AE706E"/>
    <w:rsid w:val="00AF3393"/>
    <w:rsid w:val="00AF4D54"/>
    <w:rsid w:val="00B04837"/>
    <w:rsid w:val="00B12AA7"/>
    <w:rsid w:val="00B21B0B"/>
    <w:rsid w:val="00B2200A"/>
    <w:rsid w:val="00B439AD"/>
    <w:rsid w:val="00B512A0"/>
    <w:rsid w:val="00B674D4"/>
    <w:rsid w:val="00B7249E"/>
    <w:rsid w:val="00B96CBD"/>
    <w:rsid w:val="00BA530D"/>
    <w:rsid w:val="00BB07A0"/>
    <w:rsid w:val="00BB3DB7"/>
    <w:rsid w:val="00BB5F1B"/>
    <w:rsid w:val="00BB6F43"/>
    <w:rsid w:val="00BC1A61"/>
    <w:rsid w:val="00BC270F"/>
    <w:rsid w:val="00BD5FE5"/>
    <w:rsid w:val="00BE1249"/>
    <w:rsid w:val="00BE4A8F"/>
    <w:rsid w:val="00BE6D3C"/>
    <w:rsid w:val="00C15168"/>
    <w:rsid w:val="00C16659"/>
    <w:rsid w:val="00C36E5C"/>
    <w:rsid w:val="00C42F21"/>
    <w:rsid w:val="00C70490"/>
    <w:rsid w:val="00C81FAB"/>
    <w:rsid w:val="00C824BF"/>
    <w:rsid w:val="00C83EE7"/>
    <w:rsid w:val="00C92216"/>
    <w:rsid w:val="00CA6CEA"/>
    <w:rsid w:val="00CB45A6"/>
    <w:rsid w:val="00CC0C87"/>
    <w:rsid w:val="00CD7BF1"/>
    <w:rsid w:val="00CE2F77"/>
    <w:rsid w:val="00D21A00"/>
    <w:rsid w:val="00D30B0F"/>
    <w:rsid w:val="00D37192"/>
    <w:rsid w:val="00D4634B"/>
    <w:rsid w:val="00D60AAA"/>
    <w:rsid w:val="00D66781"/>
    <w:rsid w:val="00D74D7B"/>
    <w:rsid w:val="00DD4D66"/>
    <w:rsid w:val="00DE7C94"/>
    <w:rsid w:val="00DF1A4F"/>
    <w:rsid w:val="00DF39A0"/>
    <w:rsid w:val="00E05369"/>
    <w:rsid w:val="00E16F8A"/>
    <w:rsid w:val="00E23F82"/>
    <w:rsid w:val="00E46B28"/>
    <w:rsid w:val="00E57C84"/>
    <w:rsid w:val="00E64C6D"/>
    <w:rsid w:val="00EA7041"/>
    <w:rsid w:val="00EB1272"/>
    <w:rsid w:val="00EB155B"/>
    <w:rsid w:val="00EB7443"/>
    <w:rsid w:val="00EB7EA0"/>
    <w:rsid w:val="00EC00DD"/>
    <w:rsid w:val="00EC120C"/>
    <w:rsid w:val="00EC5756"/>
    <w:rsid w:val="00EE2117"/>
    <w:rsid w:val="00EF1175"/>
    <w:rsid w:val="00EF2DBC"/>
    <w:rsid w:val="00F01DDA"/>
    <w:rsid w:val="00F02DB9"/>
    <w:rsid w:val="00F13816"/>
    <w:rsid w:val="00F260C3"/>
    <w:rsid w:val="00F351FE"/>
    <w:rsid w:val="00F403F2"/>
    <w:rsid w:val="00F71959"/>
    <w:rsid w:val="00F7274F"/>
    <w:rsid w:val="00F82051"/>
    <w:rsid w:val="00F92D12"/>
    <w:rsid w:val="00F943E9"/>
    <w:rsid w:val="00FA2C4B"/>
    <w:rsid w:val="00FC2BE2"/>
    <w:rsid w:val="00FC3E53"/>
    <w:rsid w:val="00FD098E"/>
    <w:rsid w:val="00FD6835"/>
    <w:rsid w:val="00F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D32B22-827C-4EDE-A2D6-F3ECA47D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C2D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5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2D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826669"/>
    <w:pPr>
      <w:bidi/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26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16D68-5992-4AB1-92D3-3EC74A6D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mis-nasiri</cp:lastModifiedBy>
  <cp:revision>5</cp:revision>
  <cp:lastPrinted>2023-09-11T08:37:00Z</cp:lastPrinted>
  <dcterms:created xsi:type="dcterms:W3CDTF">2023-09-03T08:36:00Z</dcterms:created>
  <dcterms:modified xsi:type="dcterms:W3CDTF">2023-09-13T04:44:00Z</dcterms:modified>
</cp:coreProperties>
</file>